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85" w:rsidRPr="00990342" w:rsidRDefault="00F95885" w:rsidP="00B95713">
      <w:pPr>
        <w:spacing w:before="0" w:beforeAutospacing="0" w:after="0" w:afterAutospacing="0" w:line="360" w:lineRule="auto"/>
        <w:jc w:val="right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УТВЕРЖДАЮ</w:t>
      </w:r>
      <w:r w:rsidRPr="00990342">
        <w:rPr>
          <w:noProof/>
          <w:lang w:val="ru-RU"/>
        </w:rPr>
        <w:br/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Индивидуальный предприниматель</w:t>
      </w:r>
    </w:p>
    <w:p w:rsidR="00F95885" w:rsidRPr="00990342" w:rsidRDefault="00F95885" w:rsidP="00B95713">
      <w:pPr>
        <w:spacing w:before="0" w:beforeAutospacing="0" w:after="0" w:afterAutospacing="0" w:line="360" w:lineRule="auto"/>
        <w:jc w:val="right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F95885" w:rsidRPr="00990342" w:rsidRDefault="00F95885" w:rsidP="00B95713">
      <w:pPr>
        <w:spacing w:before="0" w:beforeAutospacing="0" w:after="0" w:afterAutospacing="0" w:line="360" w:lineRule="auto"/>
        <w:jc w:val="right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________________ М.В. Шушунова</w:t>
      </w:r>
    </w:p>
    <w:p w:rsidR="00F95885" w:rsidRPr="00990342" w:rsidRDefault="00F95885" w:rsidP="00B95713">
      <w:pPr>
        <w:spacing w:before="0" w:beforeAutospacing="0" w:after="0" w:afterAutospacing="0" w:line="360" w:lineRule="auto"/>
        <w:jc w:val="right"/>
        <w:rPr>
          <w:noProof/>
          <w:color w:val="000000"/>
          <w:sz w:val="24"/>
          <w:szCs w:val="24"/>
          <w:lang w:val="ru-RU"/>
        </w:rPr>
      </w:pPr>
      <w:r w:rsidRPr="00990342">
        <w:rPr>
          <w:noProof/>
          <w:color w:val="000000"/>
          <w:sz w:val="24"/>
          <w:szCs w:val="24"/>
          <w:lang w:val="ru-RU"/>
        </w:rPr>
        <w:t>20.05.2025</w:t>
      </w:r>
    </w:p>
    <w:p w:rsidR="004662C6" w:rsidRDefault="00F95885" w:rsidP="00B9571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="00B95713" w:rsidRPr="005546F7">
        <w:rPr>
          <w:lang w:val="ru-RU"/>
        </w:rPr>
        <w:br/>
      </w:r>
      <w:r w:rsidR="00B95713" w:rsidRPr="005546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допуске работников к обработке персональных данных</w:t>
      </w:r>
    </w:p>
    <w:p w:rsidR="00F95885" w:rsidRPr="005546F7" w:rsidRDefault="00F95885" w:rsidP="00B95713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62C6" w:rsidRPr="00B95713" w:rsidRDefault="00B95713" w:rsidP="00B9571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95713">
        <w:rPr>
          <w:rFonts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p w:rsidR="004662C6" w:rsidRPr="005546F7" w:rsidRDefault="00B95713" w:rsidP="00B95713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1.1. Регламент допуска работников к обработке персональных данных других работников </w:t>
      </w:r>
      <w:r w:rsidR="00F95885"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 w:rsidR="00F95885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F95885">
        <w:rPr>
          <w:rFonts w:hAnsi="Times New Roman" w:cs="Times New Roman"/>
          <w:color w:val="000000"/>
          <w:sz w:val="24"/>
          <w:szCs w:val="24"/>
          <w:lang w:val="ru-RU"/>
        </w:rPr>
        <w:t xml:space="preserve"> М.В.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 в соответствии с Трудовым кодексом,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 законом от 27.07.2006 № 152-ФЗ «О персональных 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и иными нормативно-правовыми актами.</w:t>
      </w:r>
    </w:p>
    <w:p w:rsidR="004662C6" w:rsidRPr="005546F7" w:rsidRDefault="00B95713" w:rsidP="00B95713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1.2. Настоящий Регламент определяет порядок допуска работников к обработке персональных данных других работников и гарантии конфиденциальности сведений о работнике, предоставленных работником работодателю.</w:t>
      </w:r>
    </w:p>
    <w:p w:rsidR="00F95885" w:rsidRDefault="00F95885" w:rsidP="00B95713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62C6" w:rsidRPr="00B95713" w:rsidRDefault="00B95713" w:rsidP="00B9571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95713">
        <w:rPr>
          <w:rFonts w:hAnsi="Times New Roman" w:cs="Times New Roman"/>
          <w:b/>
          <w:color w:val="000000"/>
          <w:sz w:val="24"/>
          <w:szCs w:val="24"/>
          <w:lang w:val="ru-RU"/>
        </w:rPr>
        <w:t>2. Виды допуска к обработке персональных данных работников</w:t>
      </w:r>
    </w:p>
    <w:p w:rsidR="004662C6" w:rsidRPr="005546F7" w:rsidRDefault="00B95713" w:rsidP="00B95713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2.1. Допуск работников к обработке персональных данных других работников подразделяется на полный и частичный.</w:t>
      </w:r>
    </w:p>
    <w:p w:rsidR="004662C6" w:rsidRPr="005546F7" w:rsidRDefault="00B95713" w:rsidP="00B95713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2.2. Полный допуск к обработке персональных данных работников </w:t>
      </w:r>
      <w:r w:rsidR="00F95885">
        <w:rPr>
          <w:rFonts w:hAnsi="Times New Roman" w:cs="Times New Roman"/>
          <w:color w:val="000000"/>
          <w:sz w:val="24"/>
          <w:szCs w:val="24"/>
          <w:lang w:val="ru-RU"/>
        </w:rPr>
        <w:t>имее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="00F9588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 ИП Шушунова М.В.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, главный бухгалтер</w:t>
      </w:r>
      <w:r w:rsidR="00F9588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лицо, осуществляющее соответствующие обязанности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</w:t>
      </w:r>
      <w:r w:rsidR="00F9588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 кадровой службы</w:t>
      </w:r>
      <w:r w:rsidR="00F9588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лицо, осуществляющее соответствующие обязанности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62C6" w:rsidRDefault="00B95713" w:rsidP="00B95713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2.3. Частичный допуск </w:t>
      </w:r>
      <w:r w:rsidR="00EF2C5A"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работников 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к обработке персональных данных может быть предоставлен на основании письменного разрешения </w:t>
      </w:r>
      <w:r w:rsidR="00F95885"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 w:rsidR="00F95885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F95885">
        <w:rPr>
          <w:rFonts w:hAnsi="Times New Roman" w:cs="Times New Roman"/>
          <w:color w:val="000000"/>
          <w:sz w:val="24"/>
          <w:szCs w:val="24"/>
          <w:lang w:val="ru-RU"/>
        </w:rPr>
        <w:t xml:space="preserve"> М.В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5885" w:rsidRPr="005546F7" w:rsidRDefault="00F95885" w:rsidP="00B95713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62C6" w:rsidRPr="00B95713" w:rsidRDefault="00B95713" w:rsidP="00B9571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95713">
        <w:rPr>
          <w:rFonts w:hAnsi="Times New Roman" w:cs="Times New Roman"/>
          <w:b/>
          <w:color w:val="000000"/>
          <w:sz w:val="24"/>
          <w:szCs w:val="24"/>
          <w:lang w:val="ru-RU"/>
        </w:rPr>
        <w:t>3. Порядок допуска работников к обработке персональных данных</w:t>
      </w:r>
    </w:p>
    <w:p w:rsidR="004662C6" w:rsidRPr="005546F7" w:rsidRDefault="00B95713" w:rsidP="00B95713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3.1. Лица, указанные в </w:t>
      </w:r>
      <w:r w:rsidR="00F9588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 2 настоящего Регламента, допускаются к обработке персональных данных других работников с соблюдением общей процедуры оформления работы с персональными данными, предусмотренной действующим законодательством и локальными актами </w:t>
      </w:r>
      <w:r w:rsidR="00F95885"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 w:rsidR="00F95885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F95885">
        <w:rPr>
          <w:rFonts w:hAnsi="Times New Roman" w:cs="Times New Roman"/>
          <w:color w:val="000000"/>
          <w:sz w:val="24"/>
          <w:szCs w:val="24"/>
          <w:lang w:val="ru-RU"/>
        </w:rPr>
        <w:t xml:space="preserve"> М.В.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, без дополнительного оформления.</w:t>
      </w:r>
    </w:p>
    <w:p w:rsidR="004662C6" w:rsidRPr="005546F7" w:rsidRDefault="00B95713" w:rsidP="00B95713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3.2. Лица, заинтересованные в частичном допуске к обработке персональных данных других работников, направляют </w:t>
      </w:r>
      <w:r w:rsidR="00F95885"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 w:rsidR="00F95885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F95885">
        <w:rPr>
          <w:rFonts w:hAnsi="Times New Roman" w:cs="Times New Roman"/>
          <w:color w:val="000000"/>
          <w:sz w:val="24"/>
          <w:szCs w:val="24"/>
          <w:lang w:val="ru-RU"/>
        </w:rPr>
        <w:t xml:space="preserve"> М.В. 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мотивированное </w:t>
      </w:r>
      <w:r w:rsidR="00F9588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, в котором излагают:</w:t>
      </w:r>
    </w:p>
    <w:p w:rsidR="004662C6" w:rsidRPr="00F95885" w:rsidRDefault="00B95713" w:rsidP="00B9571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885">
        <w:rPr>
          <w:rFonts w:hAnsi="Times New Roman" w:cs="Times New Roman"/>
          <w:color w:val="000000"/>
          <w:sz w:val="24"/>
          <w:szCs w:val="24"/>
          <w:lang w:val="ru-RU"/>
        </w:rPr>
        <w:t>цель допуска к обработке персональных данных других работников;</w:t>
      </w:r>
    </w:p>
    <w:p w:rsidR="004662C6" w:rsidRPr="00F95885" w:rsidRDefault="00B95713" w:rsidP="00B9571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8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перечень персональных данных, допуск к обработке которых необходим;</w:t>
      </w:r>
    </w:p>
    <w:p w:rsidR="004662C6" w:rsidRPr="00F95885" w:rsidRDefault="00B95713" w:rsidP="00B9571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885">
        <w:rPr>
          <w:rFonts w:hAnsi="Times New Roman" w:cs="Times New Roman"/>
          <w:color w:val="000000"/>
          <w:sz w:val="24"/>
          <w:szCs w:val="24"/>
          <w:lang w:val="ru-RU"/>
        </w:rPr>
        <w:t>обоснование необходимости и целесообразности допуска к обработке персональных данных других работников.</w:t>
      </w:r>
    </w:p>
    <w:p w:rsidR="004662C6" w:rsidRPr="005546F7" w:rsidRDefault="00B95713" w:rsidP="00B9571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подлежит рассмотрению в течение трех рабочих дней. По результатам рассмотрения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ИП Шушунова М.В. 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издает распоряжение о допуске работника к обработке персональных данных других работников либо принимает решение об отказе в допуске с указанием причин отказа.</w:t>
      </w:r>
    </w:p>
    <w:p w:rsidR="00F95885" w:rsidRDefault="00F95885" w:rsidP="00B95713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5713" w:rsidRDefault="00B95713" w:rsidP="00B9571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95713">
        <w:rPr>
          <w:rFonts w:hAnsi="Times New Roman" w:cs="Times New Roman"/>
          <w:b/>
          <w:color w:val="000000"/>
          <w:sz w:val="24"/>
          <w:szCs w:val="24"/>
          <w:lang w:val="ru-RU"/>
        </w:rPr>
        <w:t>4. Порядок прекращения допуска работников</w:t>
      </w:r>
    </w:p>
    <w:p w:rsidR="004662C6" w:rsidRPr="00B95713" w:rsidRDefault="00B95713" w:rsidP="00B95713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9571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к обработке персональных данных</w:t>
      </w:r>
    </w:p>
    <w:p w:rsidR="004662C6" w:rsidRPr="005546F7" w:rsidRDefault="00B95713" w:rsidP="00B95713">
      <w:pPr>
        <w:spacing w:before="0" w:beforeAutospacing="0" w:after="0" w:afterAutospacing="0" w:line="360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4.1. Допуск к обработке персональных данных работников прекращается:</w:t>
      </w:r>
    </w:p>
    <w:p w:rsidR="004662C6" w:rsidRPr="005546F7" w:rsidRDefault="00B95713" w:rsidP="00B95713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при увольнении работника, имеющего допуск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расторжении договора с лицом, имеющим допуск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62C6" w:rsidRPr="005546F7" w:rsidRDefault="00B95713" w:rsidP="00B95713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при переводе работника, имеющего допуск, на должность, выполнение работ по которой уже не требует допуска к обработке персональных данных.</w:t>
      </w:r>
    </w:p>
    <w:p w:rsidR="00B95713" w:rsidRPr="005546F7" w:rsidRDefault="00B95713" w:rsidP="00B95713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4.2. Допуск к обработке персональных данных у лиц, указанных в 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Регламента, может быть дополнительно прекращен по письменному решению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М.В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5713" w:rsidRPr="00990342" w:rsidRDefault="00B95713" w:rsidP="00B95713">
      <w:pPr>
        <w:pBdr>
          <w:bottom w:val="single" w:sz="12" w:space="1" w:color="auto"/>
        </w:pBdr>
        <w:spacing w:before="0" w:beforeAutospacing="0" w:after="0" w:afterAutospacing="0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B95713" w:rsidRPr="00CB71E0" w:rsidRDefault="00B95713" w:rsidP="00B95713">
      <w:pPr>
        <w:spacing w:before="0" w:beforeAutospacing="0" w:after="0" w:afterAutospacing="0"/>
        <w:jc w:val="center"/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</w:pPr>
      <w:r w:rsidRPr="00CB71E0"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  <w:t>_______________________________________________________________</w:t>
      </w:r>
    </w:p>
    <w:p w:rsidR="00B95713" w:rsidRPr="00CB71E0" w:rsidRDefault="00B95713" w:rsidP="00B95713">
      <w:pPr>
        <w:spacing w:before="0" w:beforeAutospacing="0" w:after="0" w:afterAutospacing="0"/>
        <w:jc w:val="center"/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</w:pPr>
      <w:r w:rsidRPr="00CB71E0"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  <w:t>______________________________________________</w:t>
      </w:r>
    </w:p>
    <w:p w:rsidR="00CF7772" w:rsidRDefault="00CF7772" w:rsidP="00B95713">
      <w:pPr>
        <w:spacing w:before="0" w:beforeAutospacing="0" w:after="0" w:afterAutospacing="0" w:line="360" w:lineRule="auto"/>
      </w:pPr>
    </w:p>
    <w:sectPr w:rsidR="00CF7772" w:rsidSect="00F95885">
      <w:pgSz w:w="11907" w:h="16839"/>
      <w:pgMar w:top="851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88F"/>
    <w:multiLevelType w:val="hybridMultilevel"/>
    <w:tmpl w:val="2BD4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366BD"/>
    <w:multiLevelType w:val="hybridMultilevel"/>
    <w:tmpl w:val="62A606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73868BC"/>
    <w:multiLevelType w:val="hybridMultilevel"/>
    <w:tmpl w:val="9C70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14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23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41419"/>
    <w:rsid w:val="002D33B1"/>
    <w:rsid w:val="002D3591"/>
    <w:rsid w:val="003514A0"/>
    <w:rsid w:val="004662C6"/>
    <w:rsid w:val="004F7E17"/>
    <w:rsid w:val="005546F7"/>
    <w:rsid w:val="005A05CE"/>
    <w:rsid w:val="00653AF6"/>
    <w:rsid w:val="009E4A4C"/>
    <w:rsid w:val="00B73A5A"/>
    <w:rsid w:val="00B95713"/>
    <w:rsid w:val="00BA036D"/>
    <w:rsid w:val="00CF7772"/>
    <w:rsid w:val="00E438A1"/>
    <w:rsid w:val="00EF2C5A"/>
    <w:rsid w:val="00F01E19"/>
    <w:rsid w:val="00F9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5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ПРОВЕ</cp:lastModifiedBy>
  <cp:revision>4</cp:revision>
  <dcterms:created xsi:type="dcterms:W3CDTF">2024-10-17T10:55:00Z</dcterms:created>
  <dcterms:modified xsi:type="dcterms:W3CDTF">2025-05-20T11:48:00Z</dcterms:modified>
</cp:coreProperties>
</file>